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FABC" w14:textId="77777777" w:rsidR="00121B98" w:rsidRPr="00121B98" w:rsidRDefault="00121B98" w:rsidP="00121B98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inherit" w:eastAsia="Times New Roman" w:hAnsi="inherit" w:cs="Arial"/>
          <w:b/>
          <w:bCs/>
          <w:color w:val="626262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Podaci o javnom naručitelju:</w:t>
      </w:r>
    </w:p>
    <w:p w14:paraId="78DCE6BE" w14:textId="0D00F0BA" w:rsidR="00121B98" w:rsidRPr="00121B98" w:rsidRDefault="00121B98" w:rsidP="00121B98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Grad Mursko Središće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br/>
        <w:t xml:space="preserve">Trg </w:t>
      </w: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braće Radića 4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, 40 31</w:t>
      </w: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5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Mursko Središće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br/>
        <w:t xml:space="preserve">OIB: </w:t>
      </w: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10835908515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br/>
        <w:t xml:space="preserve">MB: </w:t>
      </w:r>
      <w:r w:rsidR="00861A5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2600781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br/>
      </w:r>
      <w:r w:rsidRPr="00121B98">
        <w:rPr>
          <w:rFonts w:ascii="inherit" w:eastAsia="Times New Roman" w:hAnsi="inherit" w:cs="Arial"/>
          <w:b/>
          <w:bCs/>
          <w:color w:val="626262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IBAN: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 HR </w:t>
      </w:r>
      <w:r w:rsidR="00861A5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82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 2340009 </w:t>
      </w:r>
      <w:r w:rsidR="00861A5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1827600003</w:t>
      </w:r>
    </w:p>
    <w:p w14:paraId="4D8D0F51" w14:textId="77777777" w:rsidR="00121B98" w:rsidRPr="00121B98" w:rsidRDefault="00121B98" w:rsidP="00121B98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inherit" w:eastAsia="Times New Roman" w:hAnsi="inherit" w:cs="Arial"/>
          <w:b/>
          <w:bCs/>
          <w:color w:val="626262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Kontakt:</w:t>
      </w:r>
    </w:p>
    <w:p w14:paraId="3D28D567" w14:textId="49EC2A43" w:rsidR="00861A58" w:rsidRDefault="00121B98" w:rsidP="00121B98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Tel: 040/</w:t>
      </w:r>
      <w:r w:rsidR="00861A5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370-771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br/>
        <w:t>e-mail: </w:t>
      </w:r>
      <w:r w:rsidR="00861A5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grad@mursko-sredisce.hr</w:t>
      </w:r>
    </w:p>
    <w:p w14:paraId="37917FDA" w14:textId="576E7D20" w:rsidR="00121B98" w:rsidRPr="00121B98" w:rsidRDefault="00861A58" w:rsidP="00121B98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we</w:t>
      </w:r>
      <w:r w:rsidR="00121B98"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b adresa: </w:t>
      </w:r>
      <w:hyperlink r:id="rId5" w:history="1">
        <w:r w:rsidRPr="00947533">
          <w:rPr>
            <w:rStyle w:val="Hiperveza"/>
            <w:rFonts w:ascii="Arial" w:eastAsia="Times New Roman" w:hAnsi="Arial" w:cs="Arial"/>
            <w:kern w:val="0"/>
            <w:sz w:val="21"/>
            <w:szCs w:val="21"/>
            <w:bdr w:val="none" w:sz="0" w:space="0" w:color="auto" w:frame="1"/>
            <w:lang w:eastAsia="hr-HR"/>
            <w14:ligatures w14:val="none"/>
          </w:rPr>
          <w:t>http://www.mursko-sredisce.hr/</w:t>
        </w:r>
      </w:hyperlink>
    </w:p>
    <w:p w14:paraId="63E29779" w14:textId="77777777" w:rsidR="00121B98" w:rsidRPr="00121B98" w:rsidRDefault="00000000" w:rsidP="00121B98">
      <w:pPr>
        <w:spacing w:after="22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47848F1">
          <v:rect id="_x0000_i1025" style="width:1056.2pt;height:.75pt" o:hrpct="0" o:hralign="center" o:hrstd="t" o:hr="t" fillcolor="#a0a0a0" stroked="f"/>
        </w:pict>
      </w:r>
    </w:p>
    <w:p w14:paraId="06D9EF87" w14:textId="5F300FC6" w:rsidR="00121B98" w:rsidRPr="00121B98" w:rsidRDefault="00121B98" w:rsidP="00121B98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Postupci javne nabave se provode sukladno Zakonu o javnoj nabavi (NN 120/16</w:t>
      </w: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, 144/22</w:t>
      </w:r>
      <w:r w:rsidR="00C12AB1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 – dalje ZJN 2016)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.</w:t>
      </w:r>
    </w:p>
    <w:p w14:paraId="71C6B71A" w14:textId="77777777" w:rsidR="00121B98" w:rsidRPr="00121B98" w:rsidRDefault="00121B98" w:rsidP="00121B98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Sukladno članku 80. ZJN 2016 predstavnici naručitelja obvezni su potpisati izjavu o postojanju ili nepostojanju sukoba interesa te je ažurirati bez odgađanja ako nastupe promjene.</w:t>
      </w:r>
    </w:p>
    <w:p w14:paraId="6F6B4EF6" w14:textId="77777777" w:rsidR="00121B98" w:rsidRPr="00121B98" w:rsidRDefault="00121B98" w:rsidP="00121B98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Naručitelj je obvezan na temelju izjava svojih predstavnika na svojim internetskim stranicama objaviti popis gospodarskih subjekata s kojima je predstavnik naručitelja iz članka 76. stavka 2. točke 1. ZJN 2016 ili s njim povezane osobe u sukobu interesa ili obavijest da takvi subjekti ne postoje te ih ažurirati bez odgađanja ako nastupe promjene.</w:t>
      </w:r>
    </w:p>
    <w:p w14:paraId="02C13094" w14:textId="77777777" w:rsidR="00121B98" w:rsidRPr="00121B98" w:rsidRDefault="00000000" w:rsidP="00121B98">
      <w:pPr>
        <w:spacing w:after="22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59324A3">
          <v:rect id="_x0000_i1026" style="width:1056.2pt;height:.75pt" o:hrpct="0" o:hralign="center" o:hrstd="t" o:hr="t" fillcolor="#a0a0a0" stroked="f"/>
        </w:pict>
      </w:r>
    </w:p>
    <w:p w14:paraId="48713EF5" w14:textId="5787E092" w:rsidR="00121B98" w:rsidRPr="00121B98" w:rsidRDefault="00121B98" w:rsidP="00121B98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Temeljem članka 80. stavka 2. točke 1. Zakona o javnoj nabavi (NN, br. 120/16), </w:t>
      </w:r>
      <w:r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Grad Mursko Središće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 objavljuje</w:t>
      </w:r>
      <w:r w:rsidR="006B18FA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 da nema liste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 gospodarski</w:t>
      </w:r>
      <w:r w:rsidR="006B18FA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h</w:t>
      </w:r>
      <w:r w:rsidRPr="00121B98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 xml:space="preserve"> subjekata s kojima je kao javni naručitelj u sukobu interesa</w:t>
      </w:r>
      <w:r w:rsidR="006B18FA">
        <w:rPr>
          <w:rFonts w:ascii="Arial" w:eastAsia="Times New Roman" w:hAnsi="Arial" w:cs="Arial"/>
          <w:color w:val="626262"/>
          <w:kern w:val="0"/>
          <w:sz w:val="21"/>
          <w:szCs w:val="21"/>
          <w:lang w:eastAsia="hr-HR"/>
          <w14:ligatures w14:val="none"/>
        </w:rPr>
        <w:t>.</w:t>
      </w:r>
    </w:p>
    <w:p w14:paraId="04AC48A3" w14:textId="77777777" w:rsidR="00121B98" w:rsidRPr="00121B98" w:rsidRDefault="00000000" w:rsidP="00121B98">
      <w:pPr>
        <w:spacing w:after="22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8F147F3">
          <v:rect id="_x0000_i1027" style="width:1056.2pt;height:.75pt" o:hrpct="0" o:hralign="center" o:hrstd="t" o:hr="t" fillcolor="#a0a0a0" stroked="f"/>
        </w:pict>
      </w:r>
    </w:p>
    <w:p w14:paraId="606B4AB6" w14:textId="2822C845" w:rsidR="00121B98" w:rsidRDefault="00121B98" w:rsidP="00121B98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b/>
          <w:bCs/>
          <w:kern w:val="0"/>
          <w:sz w:val="21"/>
          <w:szCs w:val="21"/>
          <w:bdr w:val="none" w:sz="0" w:space="0" w:color="auto" w:frame="1"/>
          <w:lang w:eastAsia="hr-HR"/>
          <w14:ligatures w14:val="none"/>
        </w:rPr>
      </w:pPr>
      <w:r w:rsidRPr="00C12AB1">
        <w:rPr>
          <w:rFonts w:ascii="inherit" w:eastAsia="Times New Roman" w:hAnsi="inherit" w:cs="Arial"/>
          <w:b/>
          <w:bCs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Grad Mursko Središće ima suvlasnički udio u trgovačkim društvima:</w:t>
      </w:r>
    </w:p>
    <w:p w14:paraId="5C8C1201" w14:textId="77777777" w:rsidR="006B18FA" w:rsidRPr="00C12AB1" w:rsidRDefault="006B18FA" w:rsidP="00121B98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</w:p>
    <w:p w14:paraId="0F1E1C7C" w14:textId="77777777" w:rsidR="00121B98" w:rsidRPr="00121B98" w:rsidRDefault="00121B98" w:rsidP="00121B98">
      <w:pPr>
        <w:numPr>
          <w:ilvl w:val="0"/>
          <w:numId w:val="2"/>
        </w:numPr>
        <w:shd w:val="clear" w:color="auto" w:fill="FCFCFC"/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Međimurje – plin d.o.o., Obrtnička 4, 40 000 Čakovec,</w:t>
      </w:r>
    </w:p>
    <w:p w14:paraId="113777E6" w14:textId="12FC327A" w:rsidR="00121B98" w:rsidRPr="00121B98" w:rsidRDefault="00121B98" w:rsidP="00121B98">
      <w:pPr>
        <w:numPr>
          <w:ilvl w:val="0"/>
          <w:numId w:val="2"/>
        </w:numPr>
        <w:shd w:val="clear" w:color="auto" w:fill="FCFCFC"/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</w:pPr>
      <w:r w:rsidRPr="00121B98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Međimurske vode d.o.o., Matice hrvatske 10, 40 000 Čakovec</w:t>
      </w:r>
      <w:r w:rsidR="00861A58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,</w:t>
      </w:r>
    </w:p>
    <w:p w14:paraId="17FF6489" w14:textId="32828B3B" w:rsidR="00121B98" w:rsidRDefault="00121B98" w:rsidP="00121B98">
      <w:pPr>
        <w:numPr>
          <w:ilvl w:val="0"/>
          <w:numId w:val="2"/>
        </w:numPr>
        <w:shd w:val="clear" w:color="auto" w:fill="FCFCFC"/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</w:pPr>
      <w:proofErr w:type="spellStart"/>
      <w:r w:rsidRPr="00121B98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Murs-</w:t>
      </w:r>
      <w:r w:rsidR="00C12AB1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e</w:t>
      </w:r>
      <w:r w:rsidRPr="00121B98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kom</w:t>
      </w:r>
      <w:proofErr w:type="spellEnd"/>
      <w:r w:rsidRPr="00121B98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 xml:space="preserve"> d.o.o., Frankopanska ul. 8, 40315, Mursko Središće</w:t>
      </w:r>
      <w:r w:rsidR="00861A58"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,</w:t>
      </w:r>
    </w:p>
    <w:p w14:paraId="313F61D3" w14:textId="227716F7" w:rsidR="00861A58" w:rsidRPr="00121B98" w:rsidRDefault="00861A58" w:rsidP="00121B98">
      <w:pPr>
        <w:numPr>
          <w:ilvl w:val="0"/>
          <w:numId w:val="2"/>
        </w:numPr>
        <w:shd w:val="clear" w:color="auto" w:fill="FCFCFC"/>
        <w:spacing w:after="150" w:line="240" w:lineRule="auto"/>
        <w:ind w:left="1170"/>
        <w:textAlignment w:val="baseline"/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</w:pPr>
      <w:r>
        <w:rPr>
          <w:rFonts w:ascii="Arial" w:eastAsia="Times New Roman" w:hAnsi="Arial" w:cs="Arial"/>
          <w:color w:val="737E86"/>
          <w:kern w:val="0"/>
          <w:sz w:val="21"/>
          <w:szCs w:val="21"/>
          <w:lang w:eastAsia="hr-HR"/>
          <w14:ligatures w14:val="none"/>
        </w:rPr>
        <w:t>Hrvatski radio Čakovec d.o.o., Trg Republike 5, 40 000 Čakovec.</w:t>
      </w:r>
    </w:p>
    <w:p w14:paraId="00121785" w14:textId="77777777" w:rsidR="002C668C" w:rsidRDefault="002C668C"/>
    <w:sectPr w:rsidR="002C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D1BF0"/>
    <w:multiLevelType w:val="multilevel"/>
    <w:tmpl w:val="DC28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C691413"/>
    <w:multiLevelType w:val="multilevel"/>
    <w:tmpl w:val="9E82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464806">
    <w:abstractNumId w:val="0"/>
  </w:num>
  <w:num w:numId="2" w16cid:durableId="20987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EF"/>
    <w:rsid w:val="00121B98"/>
    <w:rsid w:val="001C5EEF"/>
    <w:rsid w:val="002C668C"/>
    <w:rsid w:val="006B18FA"/>
    <w:rsid w:val="00861A58"/>
    <w:rsid w:val="00C12AB1"/>
    <w:rsid w:val="00C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9388"/>
  <w15:chartTrackingRefBased/>
  <w15:docId w15:val="{B79FAAC3-E835-4E1C-9393-BEE245E0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1A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rsko-sredisc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Županec</dc:creator>
  <cp:keywords/>
  <dc:description/>
  <cp:lastModifiedBy>Vlatka Županec</cp:lastModifiedBy>
  <cp:revision>6</cp:revision>
  <dcterms:created xsi:type="dcterms:W3CDTF">2023-05-07T15:55:00Z</dcterms:created>
  <dcterms:modified xsi:type="dcterms:W3CDTF">2023-05-07T16:45:00Z</dcterms:modified>
</cp:coreProperties>
</file>